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3E" w:rsidRPr="000706EF" w:rsidRDefault="007A763E" w:rsidP="007A763E">
      <w:pPr>
        <w:rPr>
          <w:rFonts w:ascii="Times New Roman" w:hAnsi="Times New Roman" w:cs="Times New Roman"/>
          <w:b/>
          <w:sz w:val="28"/>
          <w:szCs w:val="28"/>
        </w:rPr>
      </w:pPr>
      <w:r w:rsidRPr="000706EF">
        <w:rPr>
          <w:rFonts w:ascii="Times New Roman" w:hAnsi="Times New Roman" w:cs="Times New Roman"/>
          <w:b/>
        </w:rPr>
        <w:t xml:space="preserve">                                 </w:t>
      </w:r>
      <w:r w:rsidRPr="000706E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7-9 класс</w:t>
      </w:r>
    </w:p>
    <w:p w:rsidR="007A763E" w:rsidRPr="000706EF" w:rsidRDefault="007A763E" w:rsidP="007A763E">
      <w:pPr>
        <w:ind w:firstLine="284"/>
        <w:rPr>
          <w:rFonts w:ascii="Times New Roman" w:hAnsi="Times New Roman" w:cs="Times New Roman"/>
        </w:rPr>
      </w:pPr>
      <w:r w:rsidRPr="00070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Рабочая  программа составлена </w:t>
      </w:r>
      <w:r w:rsidRPr="000706EF">
        <w:rPr>
          <w:rFonts w:ascii="Times New Roman" w:hAnsi="Times New Roman" w:cs="Times New Roman"/>
        </w:rPr>
        <w:t xml:space="preserve"> на основе учебной программы для общеобразовательных школ, гимназий, лицеев: Математика: программы 5-11 классы /А.1. </w:t>
      </w:r>
      <w:proofErr w:type="gramStart"/>
      <w:r w:rsidRPr="000706EF">
        <w:rPr>
          <w:rFonts w:ascii="Times New Roman" w:hAnsi="Times New Roman" w:cs="Times New Roman"/>
        </w:rPr>
        <w:t>Мерзляк</w:t>
      </w:r>
      <w:proofErr w:type="gramEnd"/>
      <w:r w:rsidRPr="000706EF">
        <w:rPr>
          <w:rFonts w:ascii="Times New Roman" w:hAnsi="Times New Roman" w:cs="Times New Roman"/>
        </w:rPr>
        <w:t>, В.Б. Полонский, М.С. Якир, Е.В. Буцко.  Представленные программы по курсам алгебры (7-9 классы) и геометрии (7-9 классы) созданы на основе программы по математике для средней школы, разработанной</w:t>
      </w:r>
      <w:r>
        <w:rPr>
          <w:rFonts w:ascii="Times New Roman" w:hAnsi="Times New Roman" w:cs="Times New Roman"/>
        </w:rPr>
        <w:t xml:space="preserve"> </w:t>
      </w:r>
      <w:r w:rsidRPr="000706EF">
        <w:rPr>
          <w:rFonts w:ascii="Times New Roman" w:hAnsi="Times New Roman" w:cs="Times New Roman"/>
        </w:rPr>
        <w:t xml:space="preserve"> А.Г. </w:t>
      </w:r>
      <w:proofErr w:type="gramStart"/>
      <w:r w:rsidRPr="000706EF">
        <w:rPr>
          <w:rFonts w:ascii="Times New Roman" w:hAnsi="Times New Roman" w:cs="Times New Roman"/>
        </w:rPr>
        <w:t>Мерзляк</w:t>
      </w:r>
      <w:proofErr w:type="gramEnd"/>
      <w:r w:rsidRPr="000706EF">
        <w:rPr>
          <w:rFonts w:ascii="Times New Roman" w:hAnsi="Times New Roman" w:cs="Times New Roman"/>
        </w:rPr>
        <w:t xml:space="preserve">, В.Б. Полонского, М.С. Якира. </w:t>
      </w:r>
      <w:proofErr w:type="gramStart"/>
      <w:r w:rsidRPr="000706EF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 </w:t>
      </w:r>
      <w:r w:rsidRPr="000706EF"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</w:rPr>
        <w:t xml:space="preserve"> </w:t>
      </w:r>
      <w:r w:rsidRPr="000706EF">
        <w:rPr>
          <w:rFonts w:ascii="Times New Roman" w:hAnsi="Times New Roman" w:cs="Times New Roman"/>
        </w:rPr>
        <w:t xml:space="preserve"> в соответствии с требованиями ФГОС основного общего образования; авторской программы, разработанной А.Г. Мерзляком, В.Б. Полонским, М.С. Якиром  « Программы математика 5-11 классы» Москва   « </w:t>
      </w:r>
      <w:proofErr w:type="spellStart"/>
      <w:r w:rsidRPr="000706EF">
        <w:rPr>
          <w:rFonts w:ascii="Times New Roman" w:hAnsi="Times New Roman" w:cs="Times New Roman"/>
        </w:rPr>
        <w:t>Вентана</w:t>
      </w:r>
      <w:proofErr w:type="spellEnd"/>
      <w:r w:rsidRPr="000706EF">
        <w:rPr>
          <w:rFonts w:ascii="Times New Roman" w:hAnsi="Times New Roman" w:cs="Times New Roman"/>
        </w:rPr>
        <w:t xml:space="preserve">-Граф» 2014 года, на основе единой концепции преподавания математики в средней школе   Мерзляком, В.Б. Полонским, М.С. Якиром - авторами учебников, включённых в систему «Алгоритм успеха».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706EF">
        <w:rPr>
          <w:rFonts w:ascii="Times New Roman" w:hAnsi="Times New Roman" w:cs="Times New Roman"/>
        </w:rPr>
        <w:t>1.</w:t>
      </w:r>
      <w:proofErr w:type="gramEnd"/>
      <w:r w:rsidRPr="000706EF">
        <w:rPr>
          <w:rFonts w:ascii="Times New Roman" w:hAnsi="Times New Roman" w:cs="Times New Roman"/>
        </w:rPr>
        <w:t xml:space="preserve"> Рабочая программа ориентирована на использование учебника «Алгебра 7 класс»: учебник для учащихся общеобразовательных учреждений / А.Г. </w:t>
      </w:r>
      <w:proofErr w:type="gramStart"/>
      <w:r w:rsidRPr="000706EF">
        <w:rPr>
          <w:rFonts w:ascii="Times New Roman" w:hAnsi="Times New Roman" w:cs="Times New Roman"/>
        </w:rPr>
        <w:t>Мерзляк</w:t>
      </w:r>
      <w:proofErr w:type="gramEnd"/>
      <w:r w:rsidRPr="000706EF">
        <w:rPr>
          <w:rFonts w:ascii="Times New Roman" w:hAnsi="Times New Roman" w:cs="Times New Roman"/>
        </w:rPr>
        <w:t>, В.Б. Полонский, М.С. Якир. — М.</w:t>
      </w:r>
      <w:proofErr w:type="gramStart"/>
      <w:r w:rsidRPr="000706EF">
        <w:rPr>
          <w:rFonts w:ascii="Times New Roman" w:hAnsi="Times New Roman" w:cs="Times New Roman"/>
        </w:rPr>
        <w:t xml:space="preserve"> :</w:t>
      </w:r>
      <w:proofErr w:type="gramEnd"/>
      <w:r w:rsidRPr="000706EF">
        <w:rPr>
          <w:rFonts w:ascii="Times New Roman" w:hAnsi="Times New Roman" w:cs="Times New Roman"/>
        </w:rPr>
        <w:t xml:space="preserve"> </w:t>
      </w:r>
      <w:proofErr w:type="spellStart"/>
      <w:r w:rsidRPr="000706EF">
        <w:rPr>
          <w:rFonts w:ascii="Times New Roman" w:hAnsi="Times New Roman" w:cs="Times New Roman"/>
        </w:rPr>
        <w:t>Вентана</w:t>
      </w:r>
      <w:proofErr w:type="spellEnd"/>
      <w:r w:rsidRPr="000706EF">
        <w:rPr>
          <w:rFonts w:ascii="Times New Roman" w:hAnsi="Times New Roman" w:cs="Times New Roman"/>
        </w:rPr>
        <w:t xml:space="preserve">-Граф, 2017г. </w:t>
      </w:r>
    </w:p>
    <w:p w:rsidR="007A763E" w:rsidRPr="000706EF" w:rsidRDefault="007A763E" w:rsidP="007A763E">
      <w:pPr>
        <w:ind w:firstLine="284"/>
        <w:rPr>
          <w:rFonts w:ascii="Times New Roman" w:hAnsi="Times New Roman" w:cs="Times New Roman"/>
        </w:rPr>
      </w:pPr>
      <w:r w:rsidRPr="000706EF">
        <w:rPr>
          <w:rFonts w:ascii="Times New Roman" w:hAnsi="Times New Roman" w:cs="Times New Roman"/>
          <w:sz w:val="28"/>
          <w:szCs w:val="28"/>
        </w:rPr>
        <w:t>Цели и задачи программы:</w:t>
      </w:r>
      <w:r w:rsidRPr="000706EF">
        <w:rPr>
          <w:rFonts w:ascii="Times New Roman" w:hAnsi="Times New Roman" w:cs="Times New Roman"/>
        </w:rP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0706EF">
        <w:rPr>
          <w:rFonts w:ascii="Times New Roman" w:hAnsi="Times New Roman" w:cs="Times New Roman"/>
        </w:rPr>
        <w:t>необходим</w:t>
      </w:r>
      <w:proofErr w:type="gramEnd"/>
      <w:r w:rsidRPr="00070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06EF">
        <w:rPr>
          <w:rFonts w:ascii="Times New Roman" w:hAnsi="Times New Roman" w:cs="Times New Roman"/>
        </w:rPr>
        <w:t>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7A763E" w:rsidRPr="007A763E" w:rsidRDefault="007A763E" w:rsidP="007A763E">
      <w:pPr>
        <w:rPr>
          <w:rFonts w:ascii="Times New Roman" w:hAnsi="Times New Roman" w:cs="Times New Roman"/>
          <w:sz w:val="24"/>
          <w:szCs w:val="24"/>
        </w:rPr>
      </w:pPr>
      <w:r w:rsidRPr="007A763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7A763E">
        <w:rPr>
          <w:rFonts w:ascii="Times New Roman" w:hAnsi="Times New Roman" w:cs="Times New Roman"/>
          <w:sz w:val="24"/>
          <w:szCs w:val="24"/>
        </w:rPr>
        <w:t>:</w:t>
      </w:r>
    </w:p>
    <w:p w:rsidR="00C44ABA" w:rsidRDefault="007A763E" w:rsidP="007A763E">
      <w:pPr>
        <w:rPr>
          <w:rFonts w:ascii="Times New Roman" w:hAnsi="Times New Roman" w:cs="Times New Roman"/>
          <w:sz w:val="24"/>
          <w:szCs w:val="24"/>
        </w:rPr>
      </w:pPr>
      <w:r w:rsidRPr="007A763E">
        <w:rPr>
          <w:rFonts w:ascii="Times New Roman" w:hAnsi="Times New Roman" w:cs="Times New Roman"/>
          <w:sz w:val="24"/>
          <w:szCs w:val="24"/>
        </w:rPr>
        <w:t>Согласно действующему в школе учебному плану рабочая программа предусматривает следующий вариант организации процесса обучения: в 7 классе предполагается обучение в объеме 105 часов, в неделю 3 часа, контрольных раб</w:t>
      </w:r>
      <w:r>
        <w:rPr>
          <w:rFonts w:ascii="Times New Roman" w:hAnsi="Times New Roman" w:cs="Times New Roman"/>
          <w:sz w:val="24"/>
          <w:szCs w:val="24"/>
        </w:rPr>
        <w:t>от-7, а также 2 контрольные работы-1 на входе и 1-итоговая за год.</w:t>
      </w:r>
    </w:p>
    <w:p w:rsidR="007A763E" w:rsidRPr="007A763E" w:rsidRDefault="007A763E" w:rsidP="007A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3E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геометрии 7-9 класс</w:t>
      </w:r>
    </w:p>
    <w:p w:rsidR="007A763E" w:rsidRDefault="007A763E" w:rsidP="007A763E">
      <w:r w:rsidRPr="007A763E">
        <w:rPr>
          <w:rFonts w:ascii="Times New Roman" w:hAnsi="Times New Roman" w:cs="Times New Roman"/>
        </w:rPr>
        <w:t xml:space="preserve"> Рабочая программа по геометрии для 7-9 классов общеобразовательной школы составлена на основе:  программы общеобразовательных учреждений по геометрии 7–9 классы, к</w:t>
      </w:r>
      <w:r w:rsidRPr="007A763E">
        <w:rPr>
          <w:rFonts w:ascii="Times New Roman" w:hAnsi="Times New Roman" w:cs="Times New Roman"/>
        </w:rPr>
        <w:sym w:font="Symbol" w:char="F02D"/>
      </w:r>
      <w:r w:rsidRPr="007A763E">
        <w:rPr>
          <w:rFonts w:ascii="Times New Roman" w:hAnsi="Times New Roman" w:cs="Times New Roman"/>
        </w:rPr>
        <w:t xml:space="preserve"> учебному комплексу для 7-9 классов (авторы А. Г. Мерзляк, В. Б. Полонский, М. С. Яки</w:t>
      </w:r>
      <w:proofErr w:type="gramStart"/>
      <w:r w:rsidRPr="007A763E">
        <w:rPr>
          <w:rFonts w:ascii="Times New Roman" w:hAnsi="Times New Roman" w:cs="Times New Roman"/>
        </w:rPr>
        <w:t>р–</w:t>
      </w:r>
      <w:proofErr w:type="gramEnd"/>
      <w:r w:rsidRPr="007A763E">
        <w:rPr>
          <w:rFonts w:ascii="Times New Roman" w:hAnsi="Times New Roman" w:cs="Times New Roman"/>
        </w:rPr>
        <w:t xml:space="preserve"> М: </w:t>
      </w:r>
      <w:proofErr w:type="spellStart"/>
      <w:r w:rsidRPr="007A763E">
        <w:rPr>
          <w:rFonts w:ascii="Times New Roman" w:hAnsi="Times New Roman" w:cs="Times New Roman"/>
        </w:rPr>
        <w:t>Вентана</w:t>
      </w:r>
      <w:proofErr w:type="spellEnd"/>
      <w:r w:rsidRPr="007A763E">
        <w:rPr>
          <w:rFonts w:ascii="Times New Roman" w:hAnsi="Times New Roman" w:cs="Times New Roman"/>
        </w:rPr>
        <w:t xml:space="preserve"> – Граф, 2013 – с. 76)</w:t>
      </w:r>
      <w:r>
        <w:rPr>
          <w:rFonts w:ascii="Times New Roman" w:hAnsi="Times New Roman" w:cs="Times New Roman"/>
        </w:rPr>
        <w:t xml:space="preserve">                                    </w:t>
      </w:r>
      <w:r w:rsidRPr="007A763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7A763E">
        <w:rPr>
          <w:rFonts w:ascii="Times New Roman" w:hAnsi="Times New Roman" w:cs="Times New Roman"/>
          <w:sz w:val="24"/>
          <w:szCs w:val="24"/>
        </w:rPr>
        <w:t>Мерзляком</w:t>
      </w:r>
      <w:proofErr w:type="gramEnd"/>
      <w:r w:rsidRPr="007A763E">
        <w:rPr>
          <w:rFonts w:ascii="Times New Roman" w:hAnsi="Times New Roman" w:cs="Times New Roman"/>
          <w:sz w:val="24"/>
          <w:szCs w:val="24"/>
        </w:rPr>
        <w:t xml:space="preserve">, В.Б. Полонским, М.С. Якиром  « Программы </w:t>
      </w:r>
      <w:r w:rsidRPr="007A763E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5-11 классы» Москва « </w:t>
      </w:r>
      <w:proofErr w:type="spellStart"/>
      <w:r w:rsidRPr="007A76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A763E">
        <w:rPr>
          <w:rFonts w:ascii="Times New Roman" w:hAnsi="Times New Roman" w:cs="Times New Roman"/>
          <w:sz w:val="24"/>
          <w:szCs w:val="24"/>
        </w:rPr>
        <w:t>-Граф» 2014 года, на основе единой концепции преподавания математики в средней школе Мерзляком, В.Б. Полонским, М.С. Якиром - авторами учебников, включённых в систему «Алгоритм успеха».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A763E" w:rsidRPr="007A763E" w:rsidRDefault="007A763E" w:rsidP="007A763E">
      <w:pPr>
        <w:rPr>
          <w:rFonts w:ascii="Times New Roman" w:hAnsi="Times New Roman" w:cs="Times New Roman"/>
          <w:sz w:val="24"/>
          <w:szCs w:val="24"/>
        </w:rPr>
      </w:pPr>
      <w:r w:rsidRPr="007A76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763E">
        <w:rPr>
          <w:rFonts w:ascii="Times New Roman" w:hAnsi="Times New Roman" w:cs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1. Рабочая программа ориентирована на использование учебника «Геометрия 7 класс»: учебник для учащихся общеобразовательных учреждений / А.Г. </w:t>
      </w:r>
      <w:proofErr w:type="gramStart"/>
      <w:r w:rsidRPr="007A763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A763E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7A76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A763E">
        <w:rPr>
          <w:rFonts w:ascii="Times New Roman" w:hAnsi="Times New Roman" w:cs="Times New Roman"/>
          <w:sz w:val="24"/>
          <w:szCs w:val="24"/>
        </w:rPr>
        <w:t>-Граф, 2012г.</w:t>
      </w:r>
    </w:p>
    <w:p w:rsidR="007A763E" w:rsidRPr="00D658E9" w:rsidRDefault="00D658E9" w:rsidP="007A76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658E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D658E9">
        <w:rPr>
          <w:rFonts w:ascii="Times New Roman" w:hAnsi="Times New Roman" w:cs="Times New Roman"/>
          <w:sz w:val="24"/>
          <w:szCs w:val="24"/>
        </w:rPr>
        <w:t>: Согласно действующему в школе учебному плану рабочая программа предусматривает следующий вариант организации процесса обучения: в 7 классе предполагается обучение в объеме 70 часов, в неде</w:t>
      </w:r>
      <w:r>
        <w:rPr>
          <w:rFonts w:ascii="Times New Roman" w:hAnsi="Times New Roman" w:cs="Times New Roman"/>
          <w:sz w:val="24"/>
          <w:szCs w:val="24"/>
        </w:rPr>
        <w:t>лю 2 часа, контрольных работ-5.</w:t>
      </w:r>
      <w:bookmarkStart w:id="0" w:name="_GoBack"/>
      <w:bookmarkEnd w:id="0"/>
    </w:p>
    <w:sectPr w:rsidR="007A763E" w:rsidRPr="00D658E9" w:rsidSect="007A763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0"/>
    <w:rsid w:val="007A763E"/>
    <w:rsid w:val="00A16A60"/>
    <w:rsid w:val="00C44ABA"/>
    <w:rsid w:val="00D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2017-10-17T18:22:00Z</dcterms:created>
  <dcterms:modified xsi:type="dcterms:W3CDTF">2017-10-17T18:37:00Z</dcterms:modified>
</cp:coreProperties>
</file>