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Default="005C01B7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3171825"/>
            <wp:effectExtent l="0" t="0" r="9525" b="9525"/>
            <wp:docPr id="1" name="Рисунок 1" descr="Image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9F7FA"/>
                        </a:clrFrom>
                        <a:clrTo>
                          <a:srgbClr val="F9F7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B7" w:rsidRPr="006D4878" w:rsidRDefault="005C01B7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5C01B7" w:rsidRPr="005C01B7" w:rsidRDefault="005C01B7" w:rsidP="005C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01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5C01B7" w:rsidRPr="005C01B7" w:rsidRDefault="005C01B7" w:rsidP="005C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01B7" w:rsidRPr="005C01B7" w:rsidRDefault="005C01B7" w:rsidP="005C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01B7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предмету</w:t>
      </w:r>
    </w:p>
    <w:p w:rsidR="005C01B7" w:rsidRPr="005C01B7" w:rsidRDefault="005C01B7" w:rsidP="005C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01B7" w:rsidRPr="005C01B7" w:rsidRDefault="005C01B7" w:rsidP="005C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01B7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Технология</w:t>
      </w:r>
      <w:r w:rsidRPr="005C01B7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5C01B7" w:rsidRPr="005C01B7" w:rsidRDefault="005C01B7" w:rsidP="005C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01B7" w:rsidRPr="005C01B7" w:rsidRDefault="005C01B7" w:rsidP="005C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0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5C0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класса</w:t>
      </w:r>
    </w:p>
    <w:p w:rsidR="005C01B7" w:rsidRPr="005C01B7" w:rsidRDefault="005C01B7" w:rsidP="005C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01B7" w:rsidRPr="005C01B7" w:rsidRDefault="005C01B7" w:rsidP="005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7" w:rsidRPr="005C01B7" w:rsidRDefault="005C01B7" w:rsidP="005C0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bookmarkStart w:id="0" w:name="_GoBack"/>
      <w:bookmarkEnd w:id="0"/>
      <w:r w:rsidRPr="005C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год</w:t>
      </w:r>
    </w:p>
    <w:p w:rsidR="005C01B7" w:rsidRPr="005C01B7" w:rsidRDefault="005C01B7" w:rsidP="005C0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7" w:rsidRPr="005C01B7" w:rsidRDefault="005C01B7" w:rsidP="005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7" w:rsidRPr="005C01B7" w:rsidRDefault="005C01B7" w:rsidP="005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7" w:rsidRPr="005C01B7" w:rsidRDefault="005C01B7" w:rsidP="005C0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7" w:rsidRPr="005C01B7" w:rsidRDefault="005C01B7" w:rsidP="005C0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учитель начальных классов</w:t>
      </w:r>
    </w:p>
    <w:p w:rsidR="005C01B7" w:rsidRPr="005C01B7" w:rsidRDefault="005C01B7" w:rsidP="005C0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Саратовская Людмила Алексеевна</w:t>
      </w:r>
    </w:p>
    <w:p w:rsidR="005C01B7" w:rsidRPr="005C01B7" w:rsidRDefault="005C01B7" w:rsidP="005C0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(Высшая квалификационная категория)</w:t>
      </w:r>
    </w:p>
    <w:p w:rsidR="005C01B7" w:rsidRPr="005C01B7" w:rsidRDefault="005C01B7" w:rsidP="005C0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B7" w:rsidRPr="005C01B7" w:rsidRDefault="005C01B7" w:rsidP="005C0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7" w:rsidRPr="005C01B7" w:rsidRDefault="005C01B7" w:rsidP="005C0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7" w:rsidRPr="005C01B7" w:rsidRDefault="005C01B7" w:rsidP="005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7" w:rsidRPr="005C01B7" w:rsidRDefault="005C01B7" w:rsidP="005C0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5C01B7" w:rsidRPr="005C01B7" w:rsidRDefault="005C01B7" w:rsidP="005C0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5C01B7" w:rsidRPr="005C01B7" w:rsidRDefault="005C01B7" w:rsidP="005C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01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2018 -2019  учебный год</w:t>
      </w:r>
    </w:p>
    <w:p w:rsidR="005C01B7" w:rsidRPr="005C01B7" w:rsidRDefault="005C01B7" w:rsidP="005C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1B7" w:rsidRPr="005C01B7" w:rsidRDefault="005C01B7" w:rsidP="005C01B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5C01B7" w:rsidRPr="005C01B7" w:rsidRDefault="005C01B7" w:rsidP="005C01B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5C01B7" w:rsidRPr="005C01B7" w:rsidRDefault="005C01B7" w:rsidP="005C01B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53CCC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6D4878">
        <w:rPr>
          <w:rFonts w:ascii="Times New Roman" w:eastAsia="SimSun" w:hAnsi="Times New Roman" w:cs="Times New Roman"/>
          <w:b/>
          <w:color w:val="00000A"/>
          <w:sz w:val="24"/>
          <w:szCs w:val="24"/>
        </w:rPr>
        <w:lastRenderedPageBreak/>
        <w:t>РАБОЧАЯ ПРОГРАММА ПО ТЕХНОЛОГИИ</w:t>
      </w:r>
    </w:p>
    <w:p w:rsidR="003B0601" w:rsidRPr="006D4878" w:rsidRDefault="003B0601" w:rsidP="003B0601">
      <w:pPr>
        <w:suppressAutoHyphens/>
        <w:overflowPunct w:val="0"/>
        <w:spacing w:after="0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6D4878">
        <w:rPr>
          <w:rFonts w:ascii="Times New Roman" w:eastAsia="SimSun" w:hAnsi="Times New Roman" w:cs="Times New Roman"/>
          <w:b/>
          <w:color w:val="00000A"/>
          <w:sz w:val="24"/>
          <w:szCs w:val="24"/>
        </w:rPr>
        <w:t>4 КЛАСС «ШКОЛА РОССИИ»</w:t>
      </w: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по технологии составлена на основании  следующих нормативно-правовых документов:</w:t>
      </w:r>
    </w:p>
    <w:p w:rsidR="00953CCC" w:rsidRPr="006D4878" w:rsidRDefault="00953CCC" w:rsidP="00C6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(ч. 6 ст. 28; ст. 30; п. 5 ч. 3 ст. 47; п. 1 ч. 1 ст. 48);</w:t>
      </w:r>
      <w:proofErr w:type="gramEnd"/>
    </w:p>
    <w:p w:rsidR="00953CCC" w:rsidRPr="006D4878" w:rsidRDefault="00953CCC" w:rsidP="00C6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утв. приказом </w:t>
      </w:r>
      <w:proofErr w:type="spellStart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 (п. 19.5);</w:t>
      </w:r>
    </w:p>
    <w:p w:rsidR="00953CCC" w:rsidRPr="006D4878" w:rsidRDefault="00953CCC" w:rsidP="00C6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базисного учебного плана, утв. приказом Минобразования Российской Федерации от 09.03.2004 № 1312 (в редакции приказов </w:t>
      </w:r>
      <w:proofErr w:type="spellStart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20.08.2008 № 241, от 30.08.2010 № 889, от 03.06.2011 № 1994, от 01.02.2012 № 74);</w:t>
      </w:r>
    </w:p>
    <w:p w:rsidR="00953CCC" w:rsidRPr="006D4878" w:rsidRDefault="00953CCC" w:rsidP="00C6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Министерства образования и науки Российской Федерации (департамент государственной политики в сфере общего образования) от 28 октября 2015 № 08-1786 «О рабочих программах учебных предметов».</w:t>
      </w:r>
    </w:p>
    <w:p w:rsidR="00953CCC" w:rsidRPr="006D4878" w:rsidRDefault="00953CCC" w:rsidP="00C6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МОУ «СОШ № </w:t>
      </w:r>
      <w:r w:rsidRPr="006D4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с углубленным изучением отдельных пр</w:t>
      </w:r>
      <w:r w:rsidRPr="006D4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едметов</w:t>
      </w: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2017/2018 учебный год.</w:t>
      </w:r>
    </w:p>
    <w:p w:rsidR="00953CCC" w:rsidRPr="006D4878" w:rsidRDefault="00953CCC" w:rsidP="00C62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 МБОУ «СОШ №12».</w:t>
      </w:r>
    </w:p>
    <w:p w:rsidR="00953CCC" w:rsidRPr="006D4878" w:rsidRDefault="00953CCC" w:rsidP="00C62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рабочей программе МБОУ «СОШ №12».</w:t>
      </w:r>
    </w:p>
    <w:p w:rsidR="00953CCC" w:rsidRPr="006D4878" w:rsidRDefault="00953CCC" w:rsidP="00C6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 программы «Технология 1-4 классы». </w:t>
      </w:r>
      <w:proofErr w:type="spellStart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/ М.: Просвещение, 2014, 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методического пособия с поурочными</w:t>
      </w: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разработками. 4 класс,  / Е. А. </w:t>
      </w:r>
      <w:proofErr w:type="spell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Лутцева</w:t>
      </w:r>
      <w:proofErr w:type="spell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, Т. П. Зуева. — М.</w:t>
      </w:r>
      <w:proofErr w:type="gram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Просвещение, 2015.</w:t>
      </w:r>
    </w:p>
    <w:p w:rsidR="00953CCC" w:rsidRPr="006D4878" w:rsidRDefault="00953CCC" w:rsidP="009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изучения учебного</w:t>
      </w:r>
      <w:r w:rsidRPr="006D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«Технология» состоит в том, что он,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закладывает основы технологического образования, которые позволяют дать учащимся</w:t>
      </w: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</w:t>
      </w: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активного освоения детьми технологии ручной обработки</w:t>
      </w: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доступных материалов, современных информационных</w:t>
      </w: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технологий, необходимых в повседневной жизни современного человека.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Уникальная предметно-практическая среда, окружающая ребёнка, и его собственная предметно-</w:t>
      </w:r>
      <w:proofErr w:type="spell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 Такая среда является основой формирования познавательных способностей младших школьников, стремления активно знакомиться с историей материальной и духовной культуры,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пр.).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Практико-ориентированная направленность содержания учебного курса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ученика, что, в свою очередь, создаёт условия для развития инициативности, изобретательности, гибкости мышления.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виде).    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результате на уроках технологии могут закладываться основы трудолюбия и способности к самовыражению, формироваться социально ценные практические умения,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опыт преобразовательной деятельности и развития творчества, что создаёт предпосылки для более успешной социализации.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</w:t>
      </w:r>
    </w:p>
    <w:p w:rsidR="00953CCC" w:rsidRPr="006D4878" w:rsidRDefault="00953CCC" w:rsidP="00953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 и для социальной адаптации в целом.</w:t>
      </w:r>
    </w:p>
    <w:p w:rsidR="00953CCC" w:rsidRPr="006D4878" w:rsidRDefault="00953CCC" w:rsidP="009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Цель </w:t>
      </w: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953CCC" w:rsidRPr="006D4878" w:rsidRDefault="00953CCC" w:rsidP="009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технологии в начальной школе направлено на решение следующих </w:t>
      </w:r>
      <w:r w:rsidRPr="006D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Задачи  курса: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и развитие любознательности, интереса к технике, потребности познавать культурные традиции своего региона, России и </w:t>
      </w:r>
      <w:proofErr w:type="spellStart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</w:t>
      </w:r>
      <w:proofErr w:type="spellEnd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конструкторско-технологического мышления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планирующей и регулирующей функции речи;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эстетических представлений и критериев на основе художественно-конструкторской деятельности;</w:t>
      </w:r>
    </w:p>
    <w:p w:rsidR="00953CCC" w:rsidRPr="006D4878" w:rsidRDefault="00953CCC" w:rsidP="00953CCC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миром профессий и их социальным значением, историей возникновения и развития;</w:t>
      </w:r>
    </w:p>
    <w:p w:rsidR="00953CCC" w:rsidRPr="006D4878" w:rsidRDefault="00953CCC" w:rsidP="009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953CCC" w:rsidRPr="006D4878" w:rsidRDefault="00953CCC" w:rsidP="009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01" w:rsidRPr="006D4878" w:rsidRDefault="003B0601" w:rsidP="009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01" w:rsidRPr="006D4878" w:rsidRDefault="003B0601" w:rsidP="009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01" w:rsidRPr="006D4878" w:rsidRDefault="003B0601" w:rsidP="009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CC" w:rsidRPr="006D4878" w:rsidRDefault="003B0601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953CCC" w:rsidRPr="006D4878" w:rsidRDefault="00953CCC" w:rsidP="00953CCC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Учащийся будет уметь: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другие мнения и высказывания, уважительно относиться к ним;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необходимость бережного отношения к результатам труда людей; уважать людей различного труда.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Регулятивные УУД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формулировать цель урока после предварительного обсуждения;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предложенное задание, отделять известное от неизвестного;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и формулировать учебную проблему;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пробные поисковые действия (упражнения), отбирать оптимальное решение проблемы (задачи);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отбирать наиболее подходящие для выполнения задания материалы и инструменты;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задание по коллективно составленному плану, сверять свои действия с ним;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Познавательные УУД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аналогии, использовать полученную информацию для выполнения предлагаемых и жизненных задач;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выводы на основе обобщения полученных знаний и освоенных умений.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Коммуникативные УУД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свои мысли с учётом учебных и жизненных речевых ситуаций;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 свою точку зрения и пытаться её обосновать и аргументировать;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слушать других, уважительно относиться к позиции </w:t>
      </w:r>
      <w:proofErr w:type="gram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другого</w:t>
      </w:r>
      <w:proofErr w:type="gram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, пытаться договариваться;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сотрудничать, выполняя различные роли в группе, в совместном решении проблемы (задачи).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Общекультурные и </w:t>
      </w:r>
      <w:proofErr w:type="spellStart"/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компетенции. Основы культуры труда. Самообслуживание.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иметь общее представление: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о правилах безопасного пользования бытовыми приборами.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защищать природу и материальное окружение и бережно относиться к ним;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 пользоваться бытовыми приборами (розетками, электрочайниками, компьютером);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простой ремонт одежды (пришивать пуговицы, зашивать разрывы по шву).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Технология ручной обработки материалов. Основы художественно-практической деятельности.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знать: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линии чертежа (осевая и центровая);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косую строчку, её варианты, назначение;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иметь представление о: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gram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дизайне</w:t>
      </w:r>
      <w:proofErr w:type="gram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, его месте и роли в современной проектной деятельности;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основных </w:t>
      </w:r>
      <w:proofErr w:type="gram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условиях</w:t>
      </w:r>
      <w:proofErr w:type="gram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дизайна — единстве пользы, удобства и красоты;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композиции декоративно-прикладного характера на плоскости и в объёме;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gram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традициях</w:t>
      </w:r>
      <w:proofErr w:type="gram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канонов декоративно-прикладного искусства в изделиях;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стилизации природных форм в технике, архитектуре и др.;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художественных техниках (в рамках </w:t>
      </w:r>
      <w:proofErr w:type="gram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 самостоятельно: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простейший чертёж (эскиз) плоских и объёмных изделий (развёрток);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разметку развёрток с помощью чертёжных инструментов;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рицовку;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изделия и соединять детали петельной строчкой и её вариантами;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Интернета).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знать: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изменять конструкцию изделия по заданным условиям;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4. Практика работы на компьютере.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иметь представление о: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gram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компьютеров в различных сферах жизни и деятельности человека.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знать: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названия и основное назначение частей компьютера (с которыми работали на уроках).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небольшие тексты и печатные публикации с использованием изображений на экране компьютера;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текст (выбор шрифта, размера, цвета шрифта, выравнивание абзаца);</w:t>
      </w:r>
    </w:p>
    <w:p w:rsidR="00953CCC" w:rsidRPr="006D4878" w:rsidRDefault="00953CCC" w:rsidP="0095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доступной информацией;</w:t>
      </w:r>
    </w:p>
    <w:p w:rsidR="00953CCC" w:rsidRPr="006D4878" w:rsidRDefault="00953CCC" w:rsidP="00953CCC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в программах </w:t>
      </w:r>
      <w:proofErr w:type="spell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Power</w:t>
      </w:r>
      <w:proofErr w:type="spell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Point</w:t>
      </w:r>
      <w:proofErr w:type="spellEnd"/>
      <w:r w:rsidRPr="006D48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3CCC" w:rsidRPr="006D4878" w:rsidRDefault="00953CCC" w:rsidP="00953CCC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CC" w:rsidRPr="006D4878" w:rsidRDefault="00953CCC" w:rsidP="00953CCC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7D" w:rsidRPr="00CA2C7D" w:rsidRDefault="00CA2C7D" w:rsidP="00CA2C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CA2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2C7D" w:rsidRPr="00CA2C7D" w:rsidRDefault="00CA2C7D" w:rsidP="00CA2C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2C7D" w:rsidRPr="00CA2C7D" w:rsidRDefault="00CA2C7D" w:rsidP="006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мастерская (4 часов)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и обсудим! Информация. Интернет.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текста на компьютере.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презентаций.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proofErr w:type="gramStart"/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ower</w:t>
      </w:r>
      <w:proofErr w:type="spellEnd"/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Проверим себя.</w:t>
      </w:r>
    </w:p>
    <w:p w:rsidR="00CA2C7D" w:rsidRPr="00CA2C7D" w:rsidRDefault="00CA2C7D" w:rsidP="00CA2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7D" w:rsidRPr="00CA2C7D" w:rsidRDefault="00CA2C7D" w:rsidP="006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«Дружный класс» (3 часа)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класса.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Эмблема класса.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«Мои достижения».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</w:t>
      </w:r>
    </w:p>
    <w:p w:rsidR="00CA2C7D" w:rsidRPr="00CA2C7D" w:rsidRDefault="00CA2C7D" w:rsidP="00CA2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7D" w:rsidRPr="00CA2C7D" w:rsidRDefault="00CA2C7D" w:rsidP="006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Студия «Реклама» (4 часа)</w:t>
      </w:r>
    </w:p>
    <w:p w:rsidR="00CA2C7D" w:rsidRPr="00CA2C7D" w:rsidRDefault="00CA2C7D" w:rsidP="006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 и маркетинг.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для мелочей.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для подарка.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для сюрприза. Проверим себя.</w:t>
      </w:r>
    </w:p>
    <w:p w:rsidR="00CA2C7D" w:rsidRPr="00CA2C7D" w:rsidRDefault="00CA2C7D" w:rsidP="00CA2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7D" w:rsidRPr="00CA2C7D" w:rsidRDefault="00CA2C7D" w:rsidP="006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Студия «Декор интерьера» (5 часов)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Интерьеры разных времён.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техника «</w:t>
      </w:r>
      <w:proofErr w:type="spellStart"/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Плетённые</w:t>
      </w:r>
      <w:proofErr w:type="gramEnd"/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салфетки.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из креповой бумаги.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Сувениры на проволочных кольцах.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полимеров. Проверим себя.</w:t>
      </w:r>
    </w:p>
    <w:p w:rsidR="00CA2C7D" w:rsidRPr="00CA2C7D" w:rsidRDefault="00CA2C7D" w:rsidP="00CA2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7D" w:rsidRPr="00CA2C7D" w:rsidRDefault="00CA2C7D" w:rsidP="006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Новогодняя студия (3 часа)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Новогодние традиции.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из зубочисток.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из трубочек для коктейля.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себя.</w:t>
      </w:r>
    </w:p>
    <w:p w:rsidR="00CA2C7D" w:rsidRPr="00CA2C7D" w:rsidRDefault="00CA2C7D" w:rsidP="00CA2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7D" w:rsidRPr="00CA2C7D" w:rsidRDefault="00CA2C7D" w:rsidP="006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Студия «Мода» (7 часов)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одежды и текстильных материалов.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костюм.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народов России.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Синтетические ткани.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Твоя школьная форма.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Объёмные рамки.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Аксессуары одежды.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Вышивка лентами. Проверим себя.</w:t>
      </w:r>
    </w:p>
    <w:p w:rsidR="00CA2C7D" w:rsidRPr="00CA2C7D" w:rsidRDefault="00CA2C7D" w:rsidP="00CA2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7D" w:rsidRPr="00CA2C7D" w:rsidRDefault="006D4878" w:rsidP="006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Студия «Подарки» (3</w:t>
      </w:r>
      <w:r w:rsidR="00CA2C7D" w:rsidRPr="00CA2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защитника Отечества.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Плетёная открытка.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цветы.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себя.</w:t>
      </w:r>
    </w:p>
    <w:p w:rsidR="00CA2C7D" w:rsidRPr="00CA2C7D" w:rsidRDefault="00CA2C7D" w:rsidP="00CA2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7D" w:rsidRPr="00CA2C7D" w:rsidRDefault="00CA2C7D" w:rsidP="006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Студия «Игрушки» (5 часов)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игрушек. Игрушка – </w:t>
      </w:r>
      <w:proofErr w:type="spellStart"/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попрыгушка</w:t>
      </w:r>
      <w:proofErr w:type="spellEnd"/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Качающиеся игрушки.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игрушка «Щелкунчик»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с рычажным механизмом. 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портфолио. Проверим себя</w:t>
      </w:r>
    </w:p>
    <w:p w:rsidR="00CA2C7D" w:rsidRPr="00CA2C7D" w:rsidRDefault="00CA2C7D" w:rsidP="00CA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CC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878" w:rsidRDefault="006D4878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878" w:rsidRDefault="006D4878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878" w:rsidRDefault="006D4878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878" w:rsidRPr="006D4878" w:rsidRDefault="006D4878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878" w:rsidRPr="006D4878" w:rsidRDefault="006D4878" w:rsidP="006D4878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78" w:rsidRPr="00CA2C7D" w:rsidRDefault="006D4878" w:rsidP="006D4878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6D4878" w:rsidRPr="00CA2C7D" w:rsidRDefault="006D4878" w:rsidP="006D4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-40"/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969"/>
        <w:gridCol w:w="2392"/>
      </w:tblGrid>
      <w:tr w:rsidR="006D4878" w:rsidRPr="006D4878" w:rsidTr="006D4878">
        <w:trPr>
          <w:trHeight w:val="856"/>
        </w:trPr>
        <w:tc>
          <w:tcPr>
            <w:tcW w:w="802" w:type="dxa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9" w:type="dxa"/>
            <w:vAlign w:val="center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392" w:type="dxa"/>
            <w:vAlign w:val="center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D4878" w:rsidRPr="006D4878" w:rsidTr="006D4878">
        <w:tc>
          <w:tcPr>
            <w:tcW w:w="802" w:type="dxa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9" w:type="dxa"/>
          </w:tcPr>
          <w:p w:rsidR="006D4878" w:rsidRPr="00CA2C7D" w:rsidRDefault="006D4878" w:rsidP="006D4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Информационный центр</w:t>
            </w:r>
          </w:p>
        </w:tc>
        <w:tc>
          <w:tcPr>
            <w:tcW w:w="2392" w:type="dxa"/>
            <w:vAlign w:val="center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4878" w:rsidRPr="006D4878" w:rsidTr="006D4878">
        <w:tc>
          <w:tcPr>
            <w:tcW w:w="802" w:type="dxa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9" w:type="dxa"/>
          </w:tcPr>
          <w:p w:rsidR="006D4878" w:rsidRPr="00CA2C7D" w:rsidRDefault="006D4878" w:rsidP="006D48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 «Дружный класс»</w:t>
            </w:r>
          </w:p>
        </w:tc>
        <w:tc>
          <w:tcPr>
            <w:tcW w:w="2392" w:type="dxa"/>
            <w:vAlign w:val="center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878" w:rsidRPr="006D4878" w:rsidTr="006D4878">
        <w:tc>
          <w:tcPr>
            <w:tcW w:w="802" w:type="dxa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9" w:type="dxa"/>
          </w:tcPr>
          <w:p w:rsidR="006D4878" w:rsidRPr="00CA2C7D" w:rsidRDefault="006D4878" w:rsidP="006D48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Студия «Реклама»</w:t>
            </w:r>
          </w:p>
        </w:tc>
        <w:tc>
          <w:tcPr>
            <w:tcW w:w="2392" w:type="dxa"/>
            <w:vAlign w:val="center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4878" w:rsidRPr="006D4878" w:rsidTr="006D4878">
        <w:tc>
          <w:tcPr>
            <w:tcW w:w="802" w:type="dxa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9" w:type="dxa"/>
          </w:tcPr>
          <w:p w:rsidR="006D4878" w:rsidRPr="00CA2C7D" w:rsidRDefault="006D4878" w:rsidP="006D48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Студия «Декор интерьера»</w:t>
            </w:r>
          </w:p>
        </w:tc>
        <w:tc>
          <w:tcPr>
            <w:tcW w:w="2392" w:type="dxa"/>
            <w:vAlign w:val="center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878" w:rsidRPr="006D4878" w:rsidTr="006D4878">
        <w:tc>
          <w:tcPr>
            <w:tcW w:w="802" w:type="dxa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9" w:type="dxa"/>
          </w:tcPr>
          <w:p w:rsidR="006D4878" w:rsidRPr="00CA2C7D" w:rsidRDefault="006D4878" w:rsidP="006D48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Новогодняя студия</w:t>
            </w:r>
          </w:p>
        </w:tc>
        <w:tc>
          <w:tcPr>
            <w:tcW w:w="2392" w:type="dxa"/>
            <w:vAlign w:val="center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878" w:rsidRPr="006D4878" w:rsidTr="006D4878">
        <w:tc>
          <w:tcPr>
            <w:tcW w:w="802" w:type="dxa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9" w:type="dxa"/>
          </w:tcPr>
          <w:p w:rsidR="006D4878" w:rsidRPr="00CA2C7D" w:rsidRDefault="006D4878" w:rsidP="006D48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Студия «Мода»</w:t>
            </w:r>
          </w:p>
        </w:tc>
        <w:tc>
          <w:tcPr>
            <w:tcW w:w="2392" w:type="dxa"/>
            <w:vAlign w:val="center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4878" w:rsidRPr="006D4878" w:rsidTr="006D4878">
        <w:tc>
          <w:tcPr>
            <w:tcW w:w="802" w:type="dxa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9" w:type="dxa"/>
          </w:tcPr>
          <w:p w:rsidR="006D4878" w:rsidRPr="00CA2C7D" w:rsidRDefault="006D4878" w:rsidP="006D48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Студия «Подарки»</w:t>
            </w:r>
          </w:p>
        </w:tc>
        <w:tc>
          <w:tcPr>
            <w:tcW w:w="2392" w:type="dxa"/>
            <w:vAlign w:val="center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878" w:rsidRPr="006D4878" w:rsidTr="006D4878">
        <w:tc>
          <w:tcPr>
            <w:tcW w:w="802" w:type="dxa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9" w:type="dxa"/>
          </w:tcPr>
          <w:p w:rsidR="006D4878" w:rsidRPr="00CA2C7D" w:rsidRDefault="006D4878" w:rsidP="006D48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Студия «Игрушки»</w:t>
            </w:r>
          </w:p>
        </w:tc>
        <w:tc>
          <w:tcPr>
            <w:tcW w:w="2392" w:type="dxa"/>
            <w:vAlign w:val="center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878" w:rsidRPr="006D4878" w:rsidTr="006D4878">
        <w:tc>
          <w:tcPr>
            <w:tcW w:w="802" w:type="dxa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9" w:type="dxa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2" w:type="dxa"/>
            <w:vAlign w:val="center"/>
          </w:tcPr>
          <w:p w:rsidR="006D4878" w:rsidRPr="00CA2C7D" w:rsidRDefault="006D4878" w:rsidP="006D4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3CCC" w:rsidRPr="006D4878" w:rsidSect="003B0601">
          <w:footerReference w:type="firs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3CCC" w:rsidRPr="006D4878" w:rsidSect="006D4878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5916"/>
        <w:gridCol w:w="55"/>
        <w:gridCol w:w="18"/>
        <w:gridCol w:w="30"/>
        <w:gridCol w:w="18"/>
        <w:gridCol w:w="30"/>
        <w:gridCol w:w="678"/>
        <w:gridCol w:w="48"/>
        <w:gridCol w:w="12"/>
        <w:gridCol w:w="48"/>
        <w:gridCol w:w="12"/>
        <w:gridCol w:w="12"/>
        <w:gridCol w:w="960"/>
        <w:gridCol w:w="12"/>
        <w:gridCol w:w="36"/>
        <w:gridCol w:w="48"/>
        <w:gridCol w:w="48"/>
        <w:gridCol w:w="12"/>
        <w:gridCol w:w="989"/>
      </w:tblGrid>
      <w:tr w:rsidR="008B65F5" w:rsidRPr="006D4878" w:rsidTr="008B65F5">
        <w:trPr>
          <w:trHeight w:val="312"/>
        </w:trPr>
        <w:tc>
          <w:tcPr>
            <w:tcW w:w="801" w:type="dxa"/>
            <w:vMerge w:val="restart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37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D4878" w:rsidRPr="006D4878" w:rsidTr="008B65F5">
        <w:trPr>
          <w:trHeight w:val="240"/>
        </w:trPr>
        <w:tc>
          <w:tcPr>
            <w:tcW w:w="801" w:type="dxa"/>
            <w:vMerge/>
            <w:tcBorders>
              <w:right w:val="single" w:sz="4" w:space="0" w:color="auto"/>
            </w:tcBorders>
          </w:tcPr>
          <w:p w:rsidR="006D4878" w:rsidRDefault="006D4878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78" w:rsidRPr="006D4878" w:rsidRDefault="006D4878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78" w:rsidRPr="006D4878" w:rsidRDefault="006D4878" w:rsidP="006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78" w:rsidRPr="006D4878" w:rsidRDefault="008B65F5" w:rsidP="006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D4878" w:rsidRPr="006D4878" w:rsidRDefault="008B65F5" w:rsidP="006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953CCC" w:rsidRPr="006D4878" w:rsidTr="008B65F5">
        <w:tc>
          <w:tcPr>
            <w:tcW w:w="9783" w:type="dxa"/>
            <w:gridSpan w:val="20"/>
          </w:tcPr>
          <w:p w:rsidR="00953CCC" w:rsidRDefault="00953CCC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центр</w:t>
            </w:r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878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6D4878" w:rsidRPr="006D4878" w:rsidRDefault="006D4878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6" w:type="dxa"/>
            <w:tcBorders>
              <w:left w:val="single" w:sz="4" w:space="0" w:color="auto"/>
              <w:right w:val="single" w:sz="4" w:space="0" w:color="auto"/>
            </w:tcBorders>
          </w:tcPr>
          <w:p w:rsidR="006D4878" w:rsidRDefault="006D4878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 обсудим!</w:t>
            </w:r>
          </w:p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4878" w:rsidRPr="006D4878" w:rsidRDefault="008B65F5" w:rsidP="008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4878" w:rsidRPr="006D4878" w:rsidRDefault="006D4878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6"/>
            <w:tcBorders>
              <w:left w:val="single" w:sz="4" w:space="0" w:color="auto"/>
            </w:tcBorders>
          </w:tcPr>
          <w:p w:rsidR="006D4878" w:rsidRPr="006D4878" w:rsidRDefault="006D4878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6" w:type="dxa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Интернет</w:t>
            </w:r>
          </w:p>
        </w:tc>
        <w:tc>
          <w:tcPr>
            <w:tcW w:w="8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49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6"/>
            <w:tcBorders>
              <w:lef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6" w:type="dxa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 на компьютере</w:t>
            </w:r>
          </w:p>
        </w:tc>
        <w:tc>
          <w:tcPr>
            <w:tcW w:w="8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49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6"/>
            <w:tcBorders>
              <w:lef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6" w:type="dxa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презентаций. Программа </w:t>
            </w: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Проверим себя по разделу «Информационный центр»</w:t>
            </w:r>
          </w:p>
        </w:tc>
        <w:tc>
          <w:tcPr>
            <w:tcW w:w="8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49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6"/>
            <w:tcBorders>
              <w:lef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CC" w:rsidRPr="006D4878" w:rsidTr="008B65F5">
        <w:trPr>
          <w:trHeight w:val="145"/>
        </w:trPr>
        <w:tc>
          <w:tcPr>
            <w:tcW w:w="9783" w:type="dxa"/>
            <w:gridSpan w:val="20"/>
          </w:tcPr>
          <w:p w:rsidR="00953CCC" w:rsidRDefault="00953CCC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«Дружный класс» (3 часа)</w:t>
            </w:r>
          </w:p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6" w:type="dxa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класса (проект)</w:t>
            </w:r>
          </w:p>
        </w:tc>
        <w:tc>
          <w:tcPr>
            <w:tcW w:w="8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6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6" w:type="dxa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 класса</w:t>
            </w:r>
          </w:p>
        </w:tc>
        <w:tc>
          <w:tcPr>
            <w:tcW w:w="8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6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6D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8B65F5" w:rsidRPr="006D4878" w:rsidRDefault="008B65F5" w:rsidP="006D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6" w:type="dxa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мои достижения. Проверим себя по разделу «Проект «Дружный класс»</w:t>
            </w:r>
          </w:p>
        </w:tc>
        <w:tc>
          <w:tcPr>
            <w:tcW w:w="8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6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F5" w:rsidRPr="006D4878" w:rsidTr="00A106C1">
        <w:tc>
          <w:tcPr>
            <w:tcW w:w="9783" w:type="dxa"/>
            <w:gridSpan w:val="20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«Реклама» (4 часа)</w:t>
            </w:r>
          </w:p>
          <w:p w:rsidR="008B65F5" w:rsidRPr="006D4878" w:rsidRDefault="008B65F5" w:rsidP="006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rPr>
          <w:trHeight w:val="316"/>
        </w:trPr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6" w:type="dxa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маркетинг</w:t>
            </w:r>
          </w:p>
        </w:tc>
        <w:tc>
          <w:tcPr>
            <w:tcW w:w="8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6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6" w:type="dxa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для мелочей</w:t>
            </w:r>
          </w:p>
        </w:tc>
        <w:tc>
          <w:tcPr>
            <w:tcW w:w="8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6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6" w:type="dxa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Коробочка для подарка</w:t>
            </w:r>
          </w:p>
        </w:tc>
        <w:tc>
          <w:tcPr>
            <w:tcW w:w="8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6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rPr>
          <w:trHeight w:val="210"/>
        </w:trPr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для сюрприза. Проверим себя по разделу «Студия «Реклама»»</w:t>
            </w:r>
          </w:p>
        </w:tc>
        <w:tc>
          <w:tcPr>
            <w:tcW w:w="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66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CC" w:rsidRPr="006D4878" w:rsidTr="008B65F5">
        <w:trPr>
          <w:trHeight w:val="262"/>
        </w:trPr>
        <w:tc>
          <w:tcPr>
            <w:tcW w:w="9783" w:type="dxa"/>
            <w:gridSpan w:val="20"/>
            <w:tcBorders>
              <w:top w:val="single" w:sz="4" w:space="0" w:color="auto"/>
            </w:tcBorders>
          </w:tcPr>
          <w:p w:rsidR="00953CCC" w:rsidRDefault="00953CCC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«Декор интерьера» (5 часов)</w:t>
            </w:r>
          </w:p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Интерьеры разных времен. Художественная техника «</w:t>
            </w:r>
            <w:proofErr w:type="spellStart"/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A8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4"/>
            <w:tcBorders>
              <w:lef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Плетёные салфетки</w:t>
            </w:r>
          </w:p>
        </w:tc>
        <w:tc>
          <w:tcPr>
            <w:tcW w:w="8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A8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4"/>
            <w:tcBorders>
              <w:lef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креповой бумаги</w:t>
            </w:r>
          </w:p>
        </w:tc>
        <w:tc>
          <w:tcPr>
            <w:tcW w:w="8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A8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4"/>
            <w:tcBorders>
              <w:lef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rPr>
          <w:trHeight w:val="225"/>
        </w:trPr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 на проволочных кольцах.</w:t>
            </w:r>
          </w:p>
        </w:tc>
        <w:tc>
          <w:tcPr>
            <w:tcW w:w="8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A8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B65F5" w:rsidRPr="006D4878" w:rsidRDefault="008B65F5" w:rsidP="006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rPr>
          <w:trHeight w:val="15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полимеров. Проверим себя по разделу «Студия «Декор интерьера»</w:t>
            </w:r>
          </w:p>
        </w:tc>
        <w:tc>
          <w:tcPr>
            <w:tcW w:w="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A8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CC" w:rsidRPr="006D4878" w:rsidTr="008B65F5">
        <w:trPr>
          <w:trHeight w:val="150"/>
        </w:trPr>
        <w:tc>
          <w:tcPr>
            <w:tcW w:w="9783" w:type="dxa"/>
            <w:gridSpan w:val="20"/>
            <w:tcBorders>
              <w:top w:val="single" w:sz="4" w:space="0" w:color="auto"/>
            </w:tcBorders>
          </w:tcPr>
          <w:p w:rsidR="00953CCC" w:rsidRDefault="00953CCC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Новогодняя студия (3 часа)</w:t>
            </w:r>
          </w:p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традиции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54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Игрушки из зубочисток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54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трубочек для коктейля. Проверим себя по разделу «Новогодняя студия»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54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CC" w:rsidRPr="006D4878" w:rsidTr="008B65F5">
        <w:tc>
          <w:tcPr>
            <w:tcW w:w="9783" w:type="dxa"/>
            <w:gridSpan w:val="20"/>
          </w:tcPr>
          <w:p w:rsidR="00953CCC" w:rsidRDefault="00953CCC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Студия «Мода» (7 часов)</w:t>
            </w:r>
          </w:p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8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D0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костюм. Одежда народов России</w:t>
            </w:r>
          </w:p>
        </w:tc>
        <w:tc>
          <w:tcPr>
            <w:tcW w:w="8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D0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37" w:type="dxa"/>
            <w:gridSpan w:val="5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ткани</w:t>
            </w:r>
          </w:p>
        </w:tc>
        <w:tc>
          <w:tcPr>
            <w:tcW w:w="8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D0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7" w:type="dxa"/>
            <w:gridSpan w:val="5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школьная форма</w:t>
            </w:r>
          </w:p>
        </w:tc>
        <w:tc>
          <w:tcPr>
            <w:tcW w:w="8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D0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7" w:type="dxa"/>
            <w:gridSpan w:val="5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рамки</w:t>
            </w:r>
          </w:p>
        </w:tc>
        <w:tc>
          <w:tcPr>
            <w:tcW w:w="8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B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7" w:type="dxa"/>
            <w:gridSpan w:val="5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Аксессуары одежды</w:t>
            </w:r>
          </w:p>
        </w:tc>
        <w:tc>
          <w:tcPr>
            <w:tcW w:w="8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B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7" w:type="dxa"/>
            <w:gridSpan w:val="5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лентами. Проверим себя по разделу «Студия «Мода»</w:t>
            </w:r>
          </w:p>
        </w:tc>
        <w:tc>
          <w:tcPr>
            <w:tcW w:w="8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B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3CCC" w:rsidRPr="006D4878" w:rsidTr="008B65F5">
        <w:tc>
          <w:tcPr>
            <w:tcW w:w="9783" w:type="dxa"/>
            <w:gridSpan w:val="20"/>
          </w:tcPr>
          <w:p w:rsidR="00953CCC" w:rsidRDefault="00953CCC" w:rsidP="0095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«Подарки» (3 часа)</w:t>
            </w:r>
          </w:p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19" w:type="dxa"/>
            <w:gridSpan w:val="4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Плетеная открытка</w:t>
            </w:r>
          </w:p>
        </w:tc>
        <w:tc>
          <w:tcPr>
            <w:tcW w:w="8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B5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19" w:type="dxa"/>
            <w:gridSpan w:val="4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8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B5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19" w:type="dxa"/>
            <w:gridSpan w:val="4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цветы. Проверим себя по разделу «Студия «Подарки»</w:t>
            </w:r>
          </w:p>
        </w:tc>
        <w:tc>
          <w:tcPr>
            <w:tcW w:w="8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B5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8B65F5" w:rsidRPr="006D4878" w:rsidRDefault="008B65F5" w:rsidP="0095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CCC" w:rsidRPr="006D4878" w:rsidTr="008B65F5">
        <w:tc>
          <w:tcPr>
            <w:tcW w:w="9783" w:type="dxa"/>
            <w:gridSpan w:val="20"/>
          </w:tcPr>
          <w:p w:rsidR="00953CCC" w:rsidRDefault="00953CCC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«Игрушки» (5 часов)</w:t>
            </w:r>
          </w:p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игрушек. Игрушка-</w:t>
            </w:r>
            <w:proofErr w:type="spellStart"/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попрыгушка</w:t>
            </w:r>
            <w:proofErr w:type="spellEnd"/>
          </w:p>
        </w:tc>
        <w:tc>
          <w:tcPr>
            <w:tcW w:w="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F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67" w:type="dxa"/>
            <w:gridSpan w:val="6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Качающиеся игрушки</w:t>
            </w:r>
          </w:p>
        </w:tc>
        <w:tc>
          <w:tcPr>
            <w:tcW w:w="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F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67" w:type="dxa"/>
            <w:gridSpan w:val="6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игрушка щелкунчик</w:t>
            </w:r>
          </w:p>
        </w:tc>
        <w:tc>
          <w:tcPr>
            <w:tcW w:w="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F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67" w:type="dxa"/>
            <w:gridSpan w:val="6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с рычажным механизмом</w:t>
            </w:r>
          </w:p>
        </w:tc>
        <w:tc>
          <w:tcPr>
            <w:tcW w:w="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F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F5" w:rsidRPr="006D4878" w:rsidTr="008B65F5">
        <w:tc>
          <w:tcPr>
            <w:tcW w:w="801" w:type="dxa"/>
          </w:tcPr>
          <w:p w:rsidR="008B65F5" w:rsidRPr="006D4878" w:rsidRDefault="008B65F5" w:rsidP="009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7" w:type="dxa"/>
            <w:gridSpan w:val="6"/>
            <w:tcBorders>
              <w:right w:val="single" w:sz="4" w:space="0" w:color="auto"/>
            </w:tcBorders>
          </w:tcPr>
          <w:p w:rsidR="008B65F5" w:rsidRPr="006D4878" w:rsidRDefault="008B65F5" w:rsidP="009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портфолио</w:t>
            </w:r>
          </w:p>
        </w:tc>
        <w:tc>
          <w:tcPr>
            <w:tcW w:w="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jc w:val="center"/>
            </w:pPr>
            <w:r w:rsidRPr="00F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B65F5" w:rsidRPr="006D4878" w:rsidRDefault="008B65F5" w:rsidP="008B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CCC" w:rsidRPr="006D4878" w:rsidRDefault="00953CCC" w:rsidP="00953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3CCC" w:rsidRPr="006D4878" w:rsidSect="006D4878">
          <w:type w:val="continuous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CC" w:rsidRPr="006D4878" w:rsidRDefault="00953CCC" w:rsidP="0095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3CCC" w:rsidRPr="006D4878" w:rsidSect="00C62C8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60282" w:rsidRPr="006D4878" w:rsidRDefault="00860282" w:rsidP="006D4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0282" w:rsidRPr="006D4878" w:rsidSect="00C62C8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A8" w:rsidRDefault="00F334A8" w:rsidP="003B0601">
      <w:pPr>
        <w:spacing w:after="0" w:line="240" w:lineRule="auto"/>
      </w:pPr>
      <w:r>
        <w:separator/>
      </w:r>
    </w:p>
  </w:endnote>
  <w:endnote w:type="continuationSeparator" w:id="0">
    <w:p w:rsidR="00F334A8" w:rsidRDefault="00F334A8" w:rsidP="003B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CC" w:rsidRDefault="00953CCC">
    <w:pPr>
      <w:pStyle w:val="ab"/>
      <w:jc w:val="center"/>
    </w:pPr>
  </w:p>
  <w:p w:rsidR="00953CCC" w:rsidRDefault="00953C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A8" w:rsidRDefault="00F334A8" w:rsidP="003B0601">
      <w:pPr>
        <w:spacing w:after="0" w:line="240" w:lineRule="auto"/>
      </w:pPr>
      <w:r>
        <w:separator/>
      </w:r>
    </w:p>
  </w:footnote>
  <w:footnote w:type="continuationSeparator" w:id="0">
    <w:p w:rsidR="00F334A8" w:rsidRDefault="00F334A8" w:rsidP="003B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FAE"/>
    <w:multiLevelType w:val="hybridMultilevel"/>
    <w:tmpl w:val="FCC01AAE"/>
    <w:lvl w:ilvl="0" w:tplc="AF7CA4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57E60"/>
    <w:multiLevelType w:val="multilevel"/>
    <w:tmpl w:val="B16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E1D5C"/>
    <w:multiLevelType w:val="hybridMultilevel"/>
    <w:tmpl w:val="79E2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6448E"/>
    <w:multiLevelType w:val="hybridMultilevel"/>
    <w:tmpl w:val="5B3A2984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61E59"/>
    <w:multiLevelType w:val="hybridMultilevel"/>
    <w:tmpl w:val="3D1C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10DEC"/>
    <w:multiLevelType w:val="multilevel"/>
    <w:tmpl w:val="B16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378E1"/>
    <w:multiLevelType w:val="hybridMultilevel"/>
    <w:tmpl w:val="FCC01AAE"/>
    <w:lvl w:ilvl="0" w:tplc="AF7CA4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465F5"/>
    <w:multiLevelType w:val="multilevel"/>
    <w:tmpl w:val="B16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4"/>
    <w:rsid w:val="003B0601"/>
    <w:rsid w:val="005C01B7"/>
    <w:rsid w:val="006D4878"/>
    <w:rsid w:val="00710B84"/>
    <w:rsid w:val="00860282"/>
    <w:rsid w:val="008B65F5"/>
    <w:rsid w:val="00934593"/>
    <w:rsid w:val="00953CCC"/>
    <w:rsid w:val="00C62C88"/>
    <w:rsid w:val="00CA2C7D"/>
    <w:rsid w:val="00EF4085"/>
    <w:rsid w:val="00F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CC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3CCC"/>
  </w:style>
  <w:style w:type="paragraph" w:customStyle="1" w:styleId="a3">
    <w:name w:val="Базовый"/>
    <w:rsid w:val="00953CCC"/>
    <w:pPr>
      <w:suppressAutoHyphens/>
      <w:overflowPunct w:val="0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953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3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953C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5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5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5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5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953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CC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3CCC"/>
  </w:style>
  <w:style w:type="paragraph" w:customStyle="1" w:styleId="a3">
    <w:name w:val="Базовый"/>
    <w:rsid w:val="00953CCC"/>
    <w:pPr>
      <w:suppressAutoHyphens/>
      <w:overflowPunct w:val="0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953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3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953C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5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5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5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5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953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9879-97A9-4040-8501-41F2C81E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</cp:revision>
  <dcterms:created xsi:type="dcterms:W3CDTF">2018-10-20T18:35:00Z</dcterms:created>
  <dcterms:modified xsi:type="dcterms:W3CDTF">2018-12-07T08:40:00Z</dcterms:modified>
</cp:coreProperties>
</file>